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C9" w:rsidRDefault="004A0EC9" w:rsidP="004A0EC9">
      <w:pPr>
        <w:spacing w:line="244" w:lineRule="auto"/>
        <w:ind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FEES FOR A PHARMACEUTICAL MANUFACTURING LICENCE</w:t>
      </w:r>
    </w:p>
    <w:p w:rsidR="004A0EC9" w:rsidRDefault="004A0EC9" w:rsidP="004A0EC9">
      <w:pPr>
        <w:spacing w:line="263" w:lineRule="exact"/>
        <w:rPr>
          <w:rFonts w:ascii="Times New Roman" w:eastAsia="Times New Roman" w:hAnsi="Times New Roman"/>
        </w:rPr>
      </w:pPr>
    </w:p>
    <w:p w:rsidR="004A0EC9" w:rsidRDefault="004A0EC9" w:rsidP="004A0EC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Local manufacturers</w:t>
      </w:r>
    </w:p>
    <w:p w:rsidR="004A0EC9" w:rsidRDefault="004A0EC9" w:rsidP="004A0EC9">
      <w:pPr>
        <w:spacing w:line="7" w:lineRule="exact"/>
        <w:rPr>
          <w:rFonts w:ascii="Times New Roman" w:eastAsia="Times New Roman" w:hAnsi="Times New Roman"/>
        </w:rPr>
      </w:pPr>
    </w:p>
    <w:p w:rsidR="004A0EC9" w:rsidRDefault="004A0EC9" w:rsidP="004A0EC9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6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Fees for operating licences and certificate of suitability of premises</w:t>
      </w:r>
    </w:p>
    <w:p w:rsidR="004A0EC9" w:rsidRDefault="004A0EC9" w:rsidP="004A0EC9">
      <w:pPr>
        <w:spacing w:line="15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40"/>
        <w:gridCol w:w="280"/>
        <w:gridCol w:w="1020"/>
        <w:gridCol w:w="1160"/>
        <w:gridCol w:w="1140"/>
        <w:gridCol w:w="1160"/>
        <w:gridCol w:w="1140"/>
      </w:tblGrid>
      <w:tr w:rsidR="004A0EC9" w:rsidTr="00FC215E">
        <w:trPr>
          <w:trHeight w:val="22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0" w:lineRule="exact"/>
              <w:ind w:right="5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Application for a licence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0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Application for renewal of</w:t>
            </w:r>
          </w:p>
        </w:tc>
      </w:tr>
      <w:tr w:rsidR="004A0EC9" w:rsidTr="00FC215E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9" w:lineRule="exact"/>
              <w:ind w:right="785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licence</w:t>
            </w:r>
          </w:p>
        </w:tc>
      </w:tr>
      <w:tr w:rsidR="004A0EC9" w:rsidTr="00FC215E">
        <w:trPr>
          <w:trHeight w:val="4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A0EC9" w:rsidTr="00FC215E">
        <w:trPr>
          <w:trHeight w:val="22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Application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Certificate of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Application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Certificate of</w:t>
            </w:r>
          </w:p>
        </w:tc>
      </w:tr>
      <w:tr w:rsidR="004A0EC9" w:rsidTr="00FC215E">
        <w:trPr>
          <w:trHeight w:val="24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Licence Category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for operating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right="5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Suitability of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for operating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right="5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Suitability of</w:t>
            </w:r>
          </w:p>
        </w:tc>
      </w:tr>
      <w:tr w:rsidR="004A0EC9" w:rsidTr="00FC215E">
        <w:trPr>
          <w:trHeight w:val="24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licence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right="325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premises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licence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right="325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premises</w:t>
            </w:r>
          </w:p>
        </w:tc>
      </w:tr>
      <w:tr w:rsidR="004A0EC9" w:rsidTr="00FC215E">
        <w:trPr>
          <w:trHeight w:val="6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A0EC9" w:rsidTr="00FC215E">
        <w:trPr>
          <w:trHeight w:val="16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168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i</w:t>
            </w:r>
            <w:proofErr w:type="spellEnd"/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168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Licence to manufacture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A0EC9" w:rsidTr="00FC215E">
        <w:trPr>
          <w:trHeight w:val="22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1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external preparations or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8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8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350,000/=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8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8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350,000/=</w:t>
            </w:r>
          </w:p>
        </w:tc>
      </w:tr>
      <w:tr w:rsidR="004A0EC9" w:rsidTr="00FC215E">
        <w:trPr>
          <w:trHeight w:val="22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1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oral liquid preparations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A0EC9" w:rsidTr="00FC215E">
        <w:trPr>
          <w:trHeight w:val="9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A0EC9" w:rsidTr="00FC215E">
        <w:trPr>
          <w:trHeight w:val="16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168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ii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168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Licence to manufacture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A0EC9" w:rsidTr="00FC215E">
        <w:trPr>
          <w:trHeight w:val="22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4A0EC9" w:rsidRDefault="004A0EC9" w:rsidP="00FC215E">
            <w:pPr>
              <w:spacing w:line="221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external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1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preparations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2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2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400,000/=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2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2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400,000/=</w:t>
            </w:r>
          </w:p>
        </w:tc>
      </w:tr>
      <w:tr w:rsidR="004A0EC9" w:rsidTr="00FC215E">
        <w:trPr>
          <w:trHeight w:val="22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1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 oral preparation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A0EC9" w:rsidTr="00FC215E">
        <w:trPr>
          <w:trHeight w:val="8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A0EC9" w:rsidTr="00FC215E">
        <w:trPr>
          <w:trHeight w:val="16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168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iii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4A0EC9" w:rsidRDefault="004A0EC9" w:rsidP="00FC215E">
            <w:pPr>
              <w:spacing w:line="168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Licence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4A0EC9" w:rsidRDefault="004A0EC9" w:rsidP="00FC215E">
            <w:pPr>
              <w:spacing w:line="168" w:lineRule="exact"/>
              <w:ind w:left="2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to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168" w:lineRule="exact"/>
              <w:jc w:val="right"/>
              <w:rPr>
                <w:rFonts w:ascii="Times New Roman" w:eastAsia="Times New Roman" w:hAnsi="Times New Roman"/>
                <w:w w:val="96"/>
                <w:sz w:val="19"/>
              </w:rPr>
            </w:pPr>
            <w:r>
              <w:rPr>
                <w:rFonts w:ascii="Times New Roman" w:eastAsia="Times New Roman" w:hAnsi="Times New Roman"/>
                <w:w w:val="96"/>
                <w:sz w:val="19"/>
              </w:rPr>
              <w:t>manufacture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A0EC9" w:rsidTr="00FC215E">
        <w:trPr>
          <w:trHeight w:val="22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0" w:lineRule="exact"/>
              <w:ind w:left="6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sterile  preparations,  the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A0EC9" w:rsidTr="00FC215E">
        <w:trPr>
          <w:trHeight w:val="22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4A0EC9" w:rsidRDefault="004A0EC9" w:rsidP="00FC215E">
            <w:pPr>
              <w:spacing w:line="221" w:lineRule="exact"/>
              <w:ind w:left="60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preparations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1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  para-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8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700,000/-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8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700,000/=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8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8" w:lineRule="exac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600,000/=</w:t>
            </w:r>
          </w:p>
        </w:tc>
      </w:tr>
      <w:tr w:rsidR="004A0EC9" w:rsidTr="00FC215E">
        <w:trPr>
          <w:trHeight w:val="21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13" w:lineRule="exact"/>
              <w:ind w:left="60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graphs  (</w:t>
            </w:r>
            <w:proofErr w:type="spellStart"/>
            <w:r>
              <w:rPr>
                <w:rFonts w:ascii="Times New Roman" w:eastAsia="Times New Roman" w:hAnsi="Times New Roman"/>
                <w:w w:val="96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w w:val="96"/>
              </w:rPr>
              <w:t>), (ii)  and other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A0EC9" w:rsidTr="00FC215E">
        <w:trPr>
          <w:trHeight w:val="22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1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types of dosage forms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A0EC9" w:rsidTr="00FC215E">
        <w:trPr>
          <w:trHeight w:val="9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4A0EC9" w:rsidRDefault="004A0EC9" w:rsidP="004A0EC9">
      <w:pPr>
        <w:rPr>
          <w:rFonts w:ascii="Times New Roman" w:eastAsia="Times New Roman" w:hAnsi="Times New Roman"/>
          <w:sz w:val="8"/>
        </w:rPr>
        <w:sectPr w:rsidR="004A0EC9">
          <w:pgSz w:w="8400" w:h="11906"/>
          <w:pgMar w:top="799" w:right="711" w:bottom="0" w:left="680" w:header="0" w:footer="0" w:gutter="0"/>
          <w:cols w:space="0" w:equalWidth="0">
            <w:col w:w="7000"/>
          </w:cols>
          <w:docGrid w:linePitch="360"/>
        </w:sectPr>
      </w:pPr>
    </w:p>
    <w:p w:rsidR="004A0EC9" w:rsidRDefault="004A0EC9" w:rsidP="004A0EC9">
      <w:pPr>
        <w:spacing w:line="105" w:lineRule="exact"/>
        <w:rPr>
          <w:rFonts w:ascii="Times New Roman" w:eastAsia="Times New Roman" w:hAnsi="Times New Roman"/>
        </w:rPr>
      </w:pPr>
    </w:p>
    <w:p w:rsidR="004A0EC9" w:rsidRDefault="004A0EC9" w:rsidP="004A0EC9">
      <w:pPr>
        <w:spacing w:line="0" w:lineRule="atLeast"/>
        <w:ind w:right="40"/>
        <w:jc w:val="center"/>
        <w:rPr>
          <w:rFonts w:ascii="Times New Roman" w:eastAsia="Times New Roman" w:hAnsi="Times New Roman"/>
          <w:sz w:val="24"/>
        </w:rPr>
      </w:pPr>
    </w:p>
    <w:p w:rsidR="004A0EC9" w:rsidRDefault="004A0EC9" w:rsidP="004A0EC9">
      <w:pPr>
        <w:spacing w:line="0" w:lineRule="atLeast"/>
        <w:ind w:right="40"/>
        <w:jc w:val="center"/>
        <w:rPr>
          <w:rFonts w:ascii="Times New Roman" w:eastAsia="Times New Roman" w:hAnsi="Times New Roman"/>
          <w:sz w:val="24"/>
        </w:rPr>
        <w:sectPr w:rsidR="004A0EC9">
          <w:type w:val="continuous"/>
          <w:pgSz w:w="8400" w:h="11906"/>
          <w:pgMar w:top="799" w:right="711" w:bottom="0" w:left="680" w:header="0" w:footer="0" w:gutter="0"/>
          <w:cols w:space="0" w:equalWidth="0">
            <w:col w:w="70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040"/>
        <w:gridCol w:w="1160"/>
        <w:gridCol w:w="1140"/>
        <w:gridCol w:w="1160"/>
        <w:gridCol w:w="1140"/>
      </w:tblGrid>
      <w:tr w:rsidR="004A0EC9" w:rsidTr="00FC215E">
        <w:trPr>
          <w:trHeight w:val="20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08" w:lineRule="exact"/>
              <w:ind w:left="60"/>
              <w:rPr>
                <w:rFonts w:ascii="Times New Roman" w:eastAsia="Times New Roman" w:hAnsi="Times New Roman"/>
              </w:rPr>
            </w:pPr>
            <w:bookmarkStart w:id="0" w:name="page7"/>
            <w:bookmarkEnd w:id="0"/>
            <w:r>
              <w:rPr>
                <w:rFonts w:ascii="Times New Roman" w:eastAsia="Times New Roman" w:hAnsi="Times New Roman"/>
              </w:rPr>
              <w:lastRenderedPageBreak/>
              <w:t>iv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08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Approval  of  primary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A0EC9" w:rsidTr="00FC215E">
        <w:trPr>
          <w:trHeight w:val="24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1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packaging for the  local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300,000/=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300,000/=</w:t>
            </w:r>
          </w:p>
        </w:tc>
      </w:tr>
      <w:tr w:rsidR="004A0EC9" w:rsidTr="00FC215E">
        <w:trPr>
          <w:trHeight w:val="22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1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manufacturer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A0EC9" w:rsidTr="00FC215E">
        <w:trPr>
          <w:trHeight w:val="6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A0EC9" w:rsidTr="00FC215E">
        <w:trPr>
          <w:trHeight w:val="188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188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188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Approval of secondary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A0EC9" w:rsidTr="00FC215E">
        <w:trPr>
          <w:trHeight w:val="240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1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packaging for the local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250,000/=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250,000/=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250,000/=</w:t>
            </w:r>
          </w:p>
        </w:tc>
      </w:tr>
      <w:tr w:rsidR="004A0EC9" w:rsidTr="00FC215E">
        <w:trPr>
          <w:trHeight w:val="221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221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manufacturer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A0EC9" w:rsidTr="00FC215E">
        <w:trPr>
          <w:trHeight w:val="5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4A0EC9" w:rsidRDefault="004A0EC9" w:rsidP="004A0EC9">
      <w:pPr>
        <w:spacing w:line="200" w:lineRule="exact"/>
        <w:rPr>
          <w:rFonts w:ascii="Times New Roman" w:eastAsia="Times New Roman" w:hAnsi="Times New Roman"/>
        </w:rPr>
      </w:pPr>
    </w:p>
    <w:p w:rsidR="004A0EC9" w:rsidRDefault="004A0EC9" w:rsidP="004A0EC9">
      <w:pPr>
        <w:spacing w:line="283" w:lineRule="exact"/>
        <w:rPr>
          <w:rFonts w:ascii="Times New Roman" w:eastAsia="Times New Roman" w:hAnsi="Times New Roman"/>
        </w:rPr>
      </w:pPr>
    </w:p>
    <w:p w:rsidR="004A0EC9" w:rsidRDefault="004A0EC9" w:rsidP="004A0EC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(b) Inspection fees for the categories in paragraph (a)</w:t>
      </w:r>
    </w:p>
    <w:p w:rsidR="004A0EC9" w:rsidRDefault="004A0EC9" w:rsidP="004A0EC9">
      <w:pPr>
        <w:spacing w:line="7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40"/>
        <w:gridCol w:w="1280"/>
        <w:gridCol w:w="3940"/>
        <w:gridCol w:w="60"/>
        <w:gridCol w:w="1240"/>
      </w:tblGrid>
      <w:tr w:rsidR="004A0EC9" w:rsidTr="00FC215E">
        <w:trPr>
          <w:trHeight w:val="31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Inspection of facilities for manufacturing drugs in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70,000/=</w:t>
            </w:r>
          </w:p>
        </w:tc>
      </w:tr>
      <w:tr w:rsidR="004A0EC9" w:rsidTr="00FC215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gridSpan w:val="2"/>
            <w:vMerge w:val="restart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paragraph (a) categories (iv) and (v)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A0EC9" w:rsidTr="00FC215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gridSpan w:val="2"/>
            <w:vMerge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A0EC9" w:rsidTr="00FC215E">
        <w:trPr>
          <w:trHeight w:val="1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A0EC9" w:rsidTr="00FC215E">
        <w:trPr>
          <w:trHeight w:val="298"/>
        </w:trPr>
        <w:tc>
          <w:tcPr>
            <w:tcW w:w="20" w:type="dxa"/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Inspection of facilities for manufacturing drugs in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130,000/=</w:t>
            </w:r>
          </w:p>
        </w:tc>
      </w:tr>
      <w:tr w:rsidR="004A0EC9" w:rsidTr="00FC215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paragraph (a)</w:t>
            </w:r>
          </w:p>
        </w:tc>
        <w:tc>
          <w:tcPr>
            <w:tcW w:w="3940" w:type="dxa"/>
            <w:vMerge w:val="restart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categories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 (ii) and (iii)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A0EC9" w:rsidTr="00FC215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40" w:type="dxa"/>
            <w:vMerge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A0EC9" w:rsidTr="00FC215E">
        <w:trPr>
          <w:trHeight w:val="1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A0EC9" w:rsidTr="00FC215E">
        <w:trPr>
          <w:trHeight w:val="581"/>
        </w:trPr>
        <w:tc>
          <w:tcPr>
            <w:tcW w:w="5680" w:type="dxa"/>
            <w:gridSpan w:val="4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(c) Re-inspection fees for the categories in paragraph (a)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A0EC9" w:rsidTr="00FC215E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A0EC9" w:rsidTr="00FC215E">
        <w:trPr>
          <w:trHeight w:val="241"/>
        </w:trPr>
        <w:tc>
          <w:tcPr>
            <w:tcW w:w="2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4A0EC9" w:rsidRDefault="004A0EC9" w:rsidP="00FC215E">
            <w:pPr>
              <w:spacing w:line="241" w:lineRule="exact"/>
              <w:ind w:left="4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Re-inspection</w:t>
            </w:r>
          </w:p>
        </w:tc>
        <w:tc>
          <w:tcPr>
            <w:tcW w:w="3940" w:type="dxa"/>
            <w:shd w:val="clear" w:color="auto" w:fill="auto"/>
            <w:vAlign w:val="bottom"/>
          </w:tcPr>
          <w:p w:rsidR="004A0EC9" w:rsidRDefault="004A0EC9" w:rsidP="00FC215E">
            <w:pPr>
              <w:spacing w:line="24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of  facilities  for  manufacturing  drugs  in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200,000/=</w:t>
            </w:r>
          </w:p>
        </w:tc>
      </w:tr>
      <w:tr w:rsidR="004A0EC9" w:rsidTr="00FC215E">
        <w:trPr>
          <w:trHeight w:val="130"/>
        </w:trPr>
        <w:tc>
          <w:tcPr>
            <w:tcW w:w="2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paragraph (a)</w:t>
            </w:r>
          </w:p>
        </w:tc>
        <w:tc>
          <w:tcPr>
            <w:tcW w:w="3940" w:type="dxa"/>
            <w:vMerge w:val="restart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categories (iv) and (v)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A0EC9" w:rsidTr="00FC215E">
        <w:trPr>
          <w:trHeight w:val="130"/>
        </w:trPr>
        <w:tc>
          <w:tcPr>
            <w:tcW w:w="2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40" w:type="dxa"/>
            <w:vMerge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A0EC9" w:rsidTr="00FC215E">
        <w:trPr>
          <w:trHeight w:val="56"/>
        </w:trPr>
        <w:tc>
          <w:tcPr>
            <w:tcW w:w="2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A0EC9" w:rsidTr="00FC215E">
        <w:trPr>
          <w:trHeight w:val="241"/>
        </w:trPr>
        <w:tc>
          <w:tcPr>
            <w:tcW w:w="2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5220" w:type="dxa"/>
            <w:gridSpan w:val="2"/>
            <w:shd w:val="clear" w:color="auto" w:fill="auto"/>
            <w:vAlign w:val="bottom"/>
          </w:tcPr>
          <w:p w:rsidR="004A0EC9" w:rsidRDefault="004A0EC9" w:rsidP="00FC215E">
            <w:pPr>
              <w:spacing w:line="241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Re- inspection of facilities manufacturing drugs in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500,000/=</w:t>
            </w:r>
          </w:p>
        </w:tc>
      </w:tr>
      <w:tr w:rsidR="004A0EC9" w:rsidTr="00FC215E">
        <w:trPr>
          <w:trHeight w:val="130"/>
        </w:trPr>
        <w:tc>
          <w:tcPr>
            <w:tcW w:w="2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paragraph (a)</w:t>
            </w:r>
          </w:p>
        </w:tc>
        <w:tc>
          <w:tcPr>
            <w:tcW w:w="3940" w:type="dxa"/>
            <w:vMerge w:val="restart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categories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), (ii) and (iii)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A0EC9" w:rsidTr="00FC215E">
        <w:trPr>
          <w:trHeight w:val="130"/>
        </w:trPr>
        <w:tc>
          <w:tcPr>
            <w:tcW w:w="2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40" w:type="dxa"/>
            <w:vMerge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A0EC9" w:rsidTr="00FC215E">
        <w:trPr>
          <w:trHeight w:val="56"/>
        </w:trPr>
        <w:tc>
          <w:tcPr>
            <w:tcW w:w="2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A0EC9" w:rsidTr="00FC215E">
        <w:trPr>
          <w:trHeight w:val="585"/>
        </w:trPr>
        <w:tc>
          <w:tcPr>
            <w:tcW w:w="6980" w:type="dxa"/>
            <w:gridSpan w:val="6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(d) Application to amend the conditions of manufacturing licence</w:t>
            </w:r>
          </w:p>
        </w:tc>
      </w:tr>
      <w:tr w:rsidR="004A0EC9" w:rsidTr="00FC215E">
        <w:trPr>
          <w:trHeight w:val="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A0EC9" w:rsidTr="00FC215E">
        <w:trPr>
          <w:trHeight w:val="251"/>
        </w:trPr>
        <w:tc>
          <w:tcPr>
            <w:tcW w:w="20" w:type="dxa"/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to amend the conditions of  manufacturing licence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A0EC9" w:rsidTr="00FC215E">
        <w:trPr>
          <w:trHeight w:val="260"/>
        </w:trPr>
        <w:tc>
          <w:tcPr>
            <w:tcW w:w="20" w:type="dxa"/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with site inspection for manufacturers in paragraph (a)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250,000/=</w:t>
            </w:r>
          </w:p>
        </w:tc>
      </w:tr>
      <w:tr w:rsidR="004A0EC9" w:rsidTr="00FC215E">
        <w:trPr>
          <w:trHeight w:val="260"/>
        </w:trPr>
        <w:tc>
          <w:tcPr>
            <w:tcW w:w="20" w:type="dxa"/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categories (</w:t>
            </w:r>
            <w:proofErr w:type="spellStart"/>
            <w:r>
              <w:rPr>
                <w:rFonts w:ascii="Times New Roman" w:eastAsia="Times New Roman" w:hAnsi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</w:rPr>
              <w:t>) , (ii) and (iii)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A0EC9" w:rsidTr="00FC215E">
        <w:trPr>
          <w:trHeight w:val="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A0EC9" w:rsidTr="00FC215E">
        <w:trPr>
          <w:trHeight w:val="231"/>
        </w:trPr>
        <w:tc>
          <w:tcPr>
            <w:tcW w:w="20" w:type="dxa"/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to amend the conditions of a manufacturing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A0EC9" w:rsidTr="00FC215E">
        <w:trPr>
          <w:trHeight w:val="260"/>
        </w:trPr>
        <w:tc>
          <w:tcPr>
            <w:tcW w:w="20" w:type="dxa"/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licence with site inspection for manufacturers paragraph (a),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150,000/=</w:t>
            </w:r>
          </w:p>
        </w:tc>
      </w:tr>
      <w:tr w:rsidR="004A0EC9" w:rsidTr="00FC215E">
        <w:trPr>
          <w:trHeight w:val="260"/>
        </w:trPr>
        <w:tc>
          <w:tcPr>
            <w:tcW w:w="20" w:type="dxa"/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categories (iv) and (v)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A0EC9" w:rsidTr="00FC215E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A0EC9" w:rsidTr="00FC215E">
        <w:trPr>
          <w:trHeight w:val="311"/>
        </w:trPr>
        <w:tc>
          <w:tcPr>
            <w:tcW w:w="20" w:type="dxa"/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to amend  the conditions of a  manufacturing</w:t>
            </w: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100,000/=</w:t>
            </w:r>
          </w:p>
        </w:tc>
      </w:tr>
      <w:tr w:rsidR="004A0EC9" w:rsidTr="00FC215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licence  for all categories without inspection</w:t>
            </w: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A0EC9" w:rsidTr="00FC215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A0EC9" w:rsidTr="00FC215E">
        <w:trPr>
          <w:trHeight w:val="1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EC9" w:rsidRDefault="004A0EC9" w:rsidP="00FC215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4A0EC9" w:rsidRDefault="004A0EC9" w:rsidP="004A0EC9">
      <w:pPr>
        <w:spacing w:line="200" w:lineRule="exact"/>
        <w:rPr>
          <w:rFonts w:ascii="Times New Roman" w:eastAsia="Times New Roman" w:hAnsi="Times New Roman"/>
        </w:rPr>
      </w:pPr>
    </w:p>
    <w:p w:rsidR="004A0EC9" w:rsidRDefault="004A0EC9" w:rsidP="004A0EC9">
      <w:pPr>
        <w:spacing w:line="285" w:lineRule="exact"/>
        <w:rPr>
          <w:rFonts w:ascii="Times New Roman" w:eastAsia="Times New Roman" w:hAnsi="Times New Roman"/>
        </w:rPr>
      </w:pPr>
    </w:p>
    <w:p w:rsidR="0011778A" w:rsidRDefault="0011778A" w:rsidP="0011778A">
      <w:pPr>
        <w:rPr>
          <w:rFonts w:ascii="Times New Roman" w:eastAsia="Times New Roman" w:hAnsi="Times New Roman"/>
          <w:sz w:val="12"/>
        </w:rPr>
        <w:sectPr w:rsidR="0011778A">
          <w:pgSz w:w="8400" w:h="11906"/>
          <w:pgMar w:top="835" w:right="651" w:bottom="0" w:left="740" w:header="0" w:footer="0" w:gutter="0"/>
          <w:cols w:space="0" w:equalWidth="0">
            <w:col w:w="7000"/>
          </w:cols>
          <w:docGrid w:linePitch="360"/>
        </w:sectPr>
      </w:pPr>
    </w:p>
    <w:p w:rsidR="0011778A" w:rsidRDefault="0011778A" w:rsidP="0011778A">
      <w:pPr>
        <w:spacing w:line="200" w:lineRule="exact"/>
        <w:rPr>
          <w:rFonts w:ascii="Times New Roman" w:eastAsia="Times New Roman" w:hAnsi="Times New Roman"/>
        </w:rPr>
      </w:pPr>
    </w:p>
    <w:p w:rsidR="0011778A" w:rsidRDefault="0011778A" w:rsidP="0011778A">
      <w:pPr>
        <w:spacing w:line="200" w:lineRule="exact"/>
        <w:rPr>
          <w:rFonts w:ascii="Times New Roman" w:eastAsia="Times New Roman" w:hAnsi="Times New Roman"/>
        </w:rPr>
      </w:pPr>
    </w:p>
    <w:p w:rsidR="0011778A" w:rsidRDefault="0011778A" w:rsidP="0011778A">
      <w:pPr>
        <w:spacing w:line="200" w:lineRule="exact"/>
        <w:rPr>
          <w:rFonts w:ascii="Times New Roman" w:eastAsia="Times New Roman" w:hAnsi="Times New Roman"/>
        </w:rPr>
      </w:pPr>
    </w:p>
    <w:p w:rsidR="0011778A" w:rsidRDefault="0011778A" w:rsidP="0011778A">
      <w:pPr>
        <w:spacing w:line="200" w:lineRule="exact"/>
        <w:rPr>
          <w:rFonts w:ascii="Times New Roman" w:eastAsia="Times New Roman" w:hAnsi="Times New Roman"/>
        </w:rPr>
      </w:pPr>
    </w:p>
    <w:p w:rsidR="0011778A" w:rsidRDefault="0011778A" w:rsidP="0011778A">
      <w:pPr>
        <w:spacing w:line="200" w:lineRule="exact"/>
        <w:rPr>
          <w:rFonts w:ascii="Times New Roman" w:eastAsia="Times New Roman" w:hAnsi="Times New Roman"/>
        </w:rPr>
      </w:pPr>
    </w:p>
    <w:p w:rsidR="0011778A" w:rsidRDefault="0011778A" w:rsidP="0011778A">
      <w:pPr>
        <w:spacing w:line="200" w:lineRule="exact"/>
        <w:rPr>
          <w:rFonts w:ascii="Times New Roman" w:eastAsia="Times New Roman" w:hAnsi="Times New Roman"/>
        </w:rPr>
      </w:pPr>
    </w:p>
    <w:p w:rsidR="006C7AD2" w:rsidRDefault="006C7AD2">
      <w:bookmarkStart w:id="1" w:name="_GoBack"/>
      <w:bookmarkEnd w:id="1"/>
    </w:p>
    <w:sectPr w:rsidR="006C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507ED7AA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C9"/>
    <w:rsid w:val="0011778A"/>
    <w:rsid w:val="004A0EC9"/>
    <w:rsid w:val="006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2E056-5F97-4AF4-97AC-3F1EF53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C9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3</cp:revision>
  <dcterms:created xsi:type="dcterms:W3CDTF">2018-03-07T06:17:00Z</dcterms:created>
  <dcterms:modified xsi:type="dcterms:W3CDTF">2018-03-07T06:18:00Z</dcterms:modified>
</cp:coreProperties>
</file>